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9A39" w14:textId="721D3C09" w:rsidR="006B26FF" w:rsidRPr="0038645D" w:rsidRDefault="007F4EC6" w:rsidP="00A84287">
      <w:pPr>
        <w:pStyle w:val="NormalWeb"/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Welcome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introduction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audio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described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performance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  <w:i/>
          <w:iCs/>
        </w:rPr>
        <w:t>Who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Killed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My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Father</w:t>
      </w:r>
      <w:r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adapted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directed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award-winning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="006B26FF" w:rsidRPr="0038645D">
        <w:rPr>
          <w:rStyle w:val="Strong"/>
          <w:rFonts w:ascii="Arial" w:hAnsi="Arial" w:cs="Arial"/>
        </w:rPr>
        <w:t>Ivo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="006B26FF" w:rsidRPr="0038645D">
        <w:rPr>
          <w:rStyle w:val="Strong"/>
          <w:rFonts w:ascii="Arial" w:hAnsi="Arial" w:cs="Arial"/>
        </w:rPr>
        <w:t>van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="006B26FF" w:rsidRPr="0038645D">
        <w:rPr>
          <w:rStyle w:val="Strong"/>
          <w:rFonts w:ascii="Arial" w:hAnsi="Arial" w:cs="Arial"/>
        </w:rPr>
        <w:t>Hove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from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internationally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acclaimed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book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="006B26FF" w:rsidRPr="0038645D">
        <w:rPr>
          <w:rStyle w:val="Strong"/>
          <w:rFonts w:ascii="Arial" w:hAnsi="Arial" w:cs="Arial"/>
        </w:rPr>
        <w:t>Édouard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="006B26FF" w:rsidRPr="0038645D">
        <w:rPr>
          <w:rStyle w:val="Strong"/>
          <w:rFonts w:ascii="Arial" w:hAnsi="Arial" w:cs="Arial"/>
        </w:rPr>
        <w:t>Louis</w:t>
      </w:r>
      <w:r w:rsidR="00381794" w:rsidRPr="0038645D">
        <w:rPr>
          <w:rStyle w:val="Strong"/>
          <w:rFonts w:ascii="Arial" w:hAnsi="Arial" w:cs="Arial"/>
        </w:rPr>
        <w:t>,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="00381794" w:rsidRPr="0038645D">
        <w:rPr>
          <w:rStyle w:val="Strong"/>
          <w:rFonts w:ascii="Arial" w:hAnsi="Arial" w:cs="Arial"/>
          <w:b w:val="0"/>
          <w:bCs w:val="0"/>
        </w:rPr>
        <w:t>and</w:t>
      </w:r>
      <w:r w:rsidR="000D00D2" w:rsidRPr="0038645D">
        <w:rPr>
          <w:rStyle w:val="Strong"/>
          <w:rFonts w:ascii="Arial" w:hAnsi="Arial" w:cs="Arial"/>
          <w:b w:val="0"/>
          <w:bCs w:val="0"/>
        </w:rPr>
        <w:t xml:space="preserve"> </w:t>
      </w:r>
      <w:r w:rsidR="00381794" w:rsidRPr="0038645D">
        <w:rPr>
          <w:rStyle w:val="Strong"/>
          <w:rFonts w:ascii="Arial" w:hAnsi="Arial" w:cs="Arial"/>
          <w:b w:val="0"/>
          <w:bCs w:val="0"/>
        </w:rPr>
        <w:t>designed</w:t>
      </w:r>
      <w:r w:rsidR="000D00D2" w:rsidRPr="0038645D">
        <w:rPr>
          <w:rStyle w:val="Strong"/>
          <w:rFonts w:ascii="Arial" w:hAnsi="Arial" w:cs="Arial"/>
          <w:b w:val="0"/>
          <w:bCs w:val="0"/>
        </w:rPr>
        <w:t xml:space="preserve"> </w:t>
      </w:r>
      <w:r w:rsidR="00381794" w:rsidRPr="0038645D">
        <w:rPr>
          <w:rStyle w:val="Strong"/>
          <w:rFonts w:ascii="Arial" w:hAnsi="Arial" w:cs="Arial"/>
          <w:b w:val="0"/>
          <w:bCs w:val="0"/>
        </w:rPr>
        <w:t>by</w:t>
      </w:r>
      <w:r w:rsidR="000D00D2" w:rsidRPr="0038645D">
        <w:rPr>
          <w:rStyle w:val="Strong"/>
          <w:rFonts w:ascii="Arial" w:hAnsi="Arial" w:cs="Arial"/>
          <w:b w:val="0"/>
          <w:bCs w:val="0"/>
        </w:rPr>
        <w:t xml:space="preserve"> </w:t>
      </w:r>
      <w:r w:rsidR="00381794" w:rsidRPr="0038645D">
        <w:rPr>
          <w:rStyle w:val="Strong"/>
          <w:rFonts w:ascii="Arial" w:hAnsi="Arial" w:cs="Arial"/>
        </w:rPr>
        <w:t>Jan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="00381794" w:rsidRPr="0038645D">
        <w:rPr>
          <w:rStyle w:val="Strong"/>
          <w:rFonts w:ascii="Arial" w:hAnsi="Arial" w:cs="Arial"/>
        </w:rPr>
        <w:t>Versweyveld.</w:t>
      </w:r>
    </w:p>
    <w:p w14:paraId="09849D6D" w14:textId="1A00C695" w:rsidR="006B26FF" w:rsidRPr="0038645D" w:rsidRDefault="006B26FF" w:rsidP="00A84287">
      <w:pPr>
        <w:pStyle w:val="NormalWeb"/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Returning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home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small,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conservative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town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north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France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where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grew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up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gay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teenager,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finds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dying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father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virtually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unrecognisable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from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years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alcoholism,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social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deprivation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gruelling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manual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labour.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starts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wonder: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who’s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responsible?</w:t>
      </w:r>
    </w:p>
    <w:p w14:paraId="4A2ABB5B" w14:textId="7FEA716F" w:rsidR="006B26FF" w:rsidRPr="0038645D" w:rsidRDefault="006B26FF" w:rsidP="00A84287">
      <w:pPr>
        <w:pStyle w:val="NormalWeb"/>
        <w:spacing w:line="480" w:lineRule="auto"/>
        <w:rPr>
          <w:rFonts w:ascii="Arial" w:hAnsi="Arial" w:cs="Arial"/>
        </w:rPr>
      </w:pPr>
      <w:r w:rsidRPr="0038645D">
        <w:rPr>
          <w:rStyle w:val="Emphasis"/>
          <w:rFonts w:ascii="Arial" w:hAnsi="Arial" w:cs="Arial"/>
        </w:rPr>
        <w:t>Who</w:t>
      </w:r>
      <w:r w:rsidR="000D00D2" w:rsidRPr="0038645D">
        <w:rPr>
          <w:rStyle w:val="Emphasis"/>
          <w:rFonts w:ascii="Arial" w:hAnsi="Arial" w:cs="Arial"/>
        </w:rPr>
        <w:t xml:space="preserve"> </w:t>
      </w:r>
      <w:r w:rsidRPr="0038645D">
        <w:rPr>
          <w:rStyle w:val="Emphasis"/>
          <w:rFonts w:ascii="Arial" w:hAnsi="Arial" w:cs="Arial"/>
        </w:rPr>
        <w:t>Killed</w:t>
      </w:r>
      <w:r w:rsidR="000D00D2" w:rsidRPr="0038645D">
        <w:rPr>
          <w:rStyle w:val="Emphasis"/>
          <w:rFonts w:ascii="Arial" w:hAnsi="Arial" w:cs="Arial"/>
        </w:rPr>
        <w:t xml:space="preserve"> </w:t>
      </w:r>
      <w:r w:rsidRPr="0038645D">
        <w:rPr>
          <w:rStyle w:val="Emphasis"/>
          <w:rFonts w:ascii="Arial" w:hAnsi="Arial" w:cs="Arial"/>
        </w:rPr>
        <w:t>My</w:t>
      </w:r>
      <w:r w:rsidR="000D00D2" w:rsidRPr="0038645D">
        <w:rPr>
          <w:rStyle w:val="Emphasis"/>
          <w:rFonts w:ascii="Arial" w:hAnsi="Arial" w:cs="Arial"/>
        </w:rPr>
        <w:t xml:space="preserve"> </w:t>
      </w:r>
      <w:r w:rsidRPr="0038645D">
        <w:rPr>
          <w:rStyle w:val="Emphasis"/>
          <w:rFonts w:ascii="Arial" w:hAnsi="Arial" w:cs="Arial"/>
        </w:rPr>
        <w:t>Father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furious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indictment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political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elite,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son’s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declaration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love.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rare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opportunity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see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Hans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Kesting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production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English.</w:t>
      </w:r>
    </w:p>
    <w:p w14:paraId="58CB3481" w14:textId="1907FDE8" w:rsidR="007F4EC6" w:rsidRPr="0038645D" w:rsidRDefault="007F4EC6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audio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described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performance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="0047697D" w:rsidRPr="0038645D">
        <w:rPr>
          <w:rFonts w:ascii="Arial" w:hAnsi="Arial" w:cs="Arial"/>
        </w:rPr>
        <w:t>Wednesday</w:t>
      </w:r>
      <w:r w:rsidR="000D00D2" w:rsidRPr="0038645D">
        <w:rPr>
          <w:rFonts w:ascii="Arial" w:hAnsi="Arial" w:cs="Arial"/>
        </w:rPr>
        <w:t xml:space="preserve"> </w:t>
      </w:r>
      <w:r w:rsidR="0047697D" w:rsidRPr="0038645D">
        <w:rPr>
          <w:rFonts w:ascii="Arial" w:hAnsi="Arial" w:cs="Arial"/>
        </w:rPr>
        <w:t>14</w:t>
      </w:r>
      <w:r w:rsidR="000D00D2" w:rsidRPr="0038645D">
        <w:rPr>
          <w:rFonts w:ascii="Arial" w:hAnsi="Arial" w:cs="Arial"/>
        </w:rPr>
        <w:t xml:space="preserve"> </w:t>
      </w:r>
      <w:r w:rsidR="0047697D" w:rsidRPr="0038645D">
        <w:rPr>
          <w:rFonts w:ascii="Arial" w:hAnsi="Arial" w:cs="Arial"/>
        </w:rPr>
        <w:t>September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Thursday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15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September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7.30pm</w:t>
      </w:r>
      <w:r w:rsidR="00652211"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will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be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free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touch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tours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before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each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described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show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at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6</w:t>
      </w:r>
      <w:r w:rsidR="0038645D" w:rsidRPr="0038645D">
        <w:rPr>
          <w:rFonts w:ascii="Arial" w:hAnsi="Arial" w:cs="Arial"/>
        </w:rPr>
        <w:t xml:space="preserve">pm. </w:t>
      </w:r>
      <w:r w:rsidR="00652211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description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will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be</w:t>
      </w:r>
      <w:r w:rsidR="000D00D2" w:rsidRPr="0038645D">
        <w:rPr>
          <w:rFonts w:ascii="Arial" w:hAnsi="Arial" w:cs="Arial"/>
        </w:rPr>
        <w:t xml:space="preserve"> </w:t>
      </w:r>
      <w:r w:rsidR="00652211" w:rsidRPr="0038645D">
        <w:rPr>
          <w:rFonts w:ascii="Arial" w:hAnsi="Arial" w:cs="Arial"/>
        </w:rPr>
        <w:t>given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Eleanor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Margolies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Miranda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Yates.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performance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lasts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for</w:t>
      </w:r>
      <w:r w:rsidR="000D00D2" w:rsidRPr="0038645D">
        <w:rPr>
          <w:rFonts w:ascii="Arial" w:hAnsi="Arial" w:cs="Arial"/>
        </w:rPr>
        <w:t xml:space="preserve"> </w:t>
      </w:r>
      <w:r w:rsidR="0047697D" w:rsidRPr="0038645D">
        <w:rPr>
          <w:rFonts w:ascii="Arial" w:hAnsi="Arial" w:cs="Arial"/>
        </w:rPr>
        <w:t>1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hour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30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minutes</w:t>
      </w:r>
      <w:r w:rsidR="000D00D2" w:rsidRPr="0038645D">
        <w:rPr>
          <w:rFonts w:ascii="Arial" w:hAnsi="Arial" w:cs="Arial"/>
        </w:rPr>
        <w:t xml:space="preserve"> </w:t>
      </w:r>
      <w:r w:rsidR="0047697D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47697D" w:rsidRPr="0038645D">
        <w:rPr>
          <w:rFonts w:ascii="Arial" w:hAnsi="Arial" w:cs="Arial"/>
        </w:rPr>
        <w:t>no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interval.</w:t>
      </w:r>
      <w:r w:rsidR="000D00D2" w:rsidRPr="0038645D">
        <w:rPr>
          <w:rFonts w:ascii="Arial" w:hAnsi="Arial" w:cs="Arial"/>
        </w:rPr>
        <w:t xml:space="preserve"> </w:t>
      </w:r>
      <w:r w:rsidR="00A84287"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="00A84287" w:rsidRPr="0038645D">
        <w:rPr>
          <w:rFonts w:ascii="Arial" w:hAnsi="Arial" w:cs="Arial"/>
        </w:rPr>
        <w:t>introduction</w:t>
      </w:r>
      <w:r w:rsidR="000D00D2" w:rsidRPr="0038645D">
        <w:rPr>
          <w:rFonts w:ascii="Arial" w:hAnsi="Arial" w:cs="Arial"/>
        </w:rPr>
        <w:t xml:space="preserve"> </w:t>
      </w:r>
      <w:r w:rsidR="00A84287" w:rsidRPr="0038645D">
        <w:rPr>
          <w:rFonts w:ascii="Arial" w:hAnsi="Arial" w:cs="Arial"/>
        </w:rPr>
        <w:t>will</w:t>
      </w:r>
      <w:r w:rsidR="000D00D2" w:rsidRPr="0038645D">
        <w:rPr>
          <w:rFonts w:ascii="Arial" w:hAnsi="Arial" w:cs="Arial"/>
        </w:rPr>
        <w:t xml:space="preserve"> </w:t>
      </w:r>
      <w:r w:rsidR="00A84287" w:rsidRPr="0038645D">
        <w:rPr>
          <w:rFonts w:ascii="Arial" w:hAnsi="Arial" w:cs="Arial"/>
        </w:rPr>
        <w:t>last</w:t>
      </w:r>
      <w:r w:rsidR="000D00D2" w:rsidRPr="0038645D">
        <w:rPr>
          <w:rFonts w:ascii="Arial" w:hAnsi="Arial" w:cs="Arial"/>
        </w:rPr>
        <w:t xml:space="preserve"> </w:t>
      </w:r>
      <w:r w:rsidR="00A84287" w:rsidRPr="0038645D">
        <w:rPr>
          <w:rFonts w:ascii="Arial" w:hAnsi="Arial" w:cs="Arial"/>
        </w:rPr>
        <w:t>about</w:t>
      </w:r>
      <w:r w:rsidR="000D00D2" w:rsidRPr="0038645D">
        <w:rPr>
          <w:rFonts w:ascii="Arial" w:hAnsi="Arial" w:cs="Arial"/>
        </w:rPr>
        <w:t xml:space="preserve"> </w:t>
      </w:r>
      <w:r w:rsidR="000852AF" w:rsidRPr="0038645D">
        <w:rPr>
          <w:rFonts w:ascii="Arial" w:hAnsi="Arial" w:cs="Arial"/>
        </w:rPr>
        <w:t>6 7 8 9</w:t>
      </w:r>
      <w:r w:rsidR="000D00D2" w:rsidRPr="0038645D">
        <w:rPr>
          <w:rFonts w:ascii="Arial" w:hAnsi="Arial" w:cs="Arial"/>
        </w:rPr>
        <w:t xml:space="preserve"> </w:t>
      </w:r>
      <w:r w:rsidR="00A84287" w:rsidRPr="0038645D">
        <w:rPr>
          <w:rFonts w:ascii="Arial" w:hAnsi="Arial" w:cs="Arial"/>
        </w:rPr>
        <w:t>minutes</w:t>
      </w:r>
    </w:p>
    <w:p w14:paraId="06AA12C8" w14:textId="77777777" w:rsidR="007F4EC6" w:rsidRPr="0038645D" w:rsidRDefault="007F4EC6" w:rsidP="00A84287">
      <w:pPr>
        <w:spacing w:line="480" w:lineRule="auto"/>
        <w:rPr>
          <w:rFonts w:ascii="Arial" w:hAnsi="Arial" w:cs="Arial"/>
        </w:rPr>
      </w:pPr>
    </w:p>
    <w:p w14:paraId="5653BF99" w14:textId="5868F3C3" w:rsidR="007F4EC6" w:rsidRPr="0038645D" w:rsidRDefault="007F4EC6" w:rsidP="00A84287">
      <w:pPr>
        <w:spacing w:line="480" w:lineRule="auto"/>
        <w:rPr>
          <w:rFonts w:ascii="Arial" w:eastAsia="Times New Roman" w:hAnsi="Arial" w:cs="Arial"/>
          <w:lang w:eastAsia="en-GB"/>
        </w:rPr>
      </w:pPr>
      <w:r w:rsidRPr="0038645D">
        <w:rPr>
          <w:rFonts w:ascii="Arial" w:eastAsia="Times New Roman" w:hAnsi="Arial" w:cs="Arial"/>
          <w:lang w:eastAsia="en-GB"/>
        </w:rPr>
        <w:t>Th</w:t>
      </w:r>
      <w:r w:rsidR="00FE28DF" w:rsidRPr="0038645D">
        <w:rPr>
          <w:rFonts w:ascii="Arial" w:eastAsia="Times New Roman" w:hAnsi="Arial" w:cs="Arial"/>
          <w:lang w:eastAsia="en-GB"/>
        </w:rPr>
        <w:t>e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="00FE28DF" w:rsidRPr="0038645D">
        <w:rPr>
          <w:rFonts w:ascii="Arial" w:eastAsia="Times New Roman" w:hAnsi="Arial" w:cs="Arial"/>
          <w:lang w:eastAsia="en-GB"/>
        </w:rPr>
        <w:t>Young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="00FE28DF" w:rsidRPr="0038645D">
        <w:rPr>
          <w:rFonts w:ascii="Arial" w:eastAsia="Times New Roman" w:hAnsi="Arial" w:cs="Arial"/>
          <w:lang w:eastAsia="en-GB"/>
        </w:rPr>
        <w:t>Vic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="00FE28DF" w:rsidRPr="0038645D">
        <w:rPr>
          <w:rFonts w:ascii="Arial" w:eastAsia="Times New Roman" w:hAnsi="Arial" w:cs="Arial"/>
          <w:lang w:eastAsia="en-GB"/>
        </w:rPr>
        <w:t>warns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="00FE28DF" w:rsidRPr="0038645D">
        <w:rPr>
          <w:rFonts w:ascii="Arial" w:eastAsia="Times New Roman" w:hAnsi="Arial" w:cs="Arial"/>
          <w:lang w:eastAsia="en-GB"/>
        </w:rPr>
        <w:t>that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="00FE28DF" w:rsidRPr="0038645D">
        <w:rPr>
          <w:rFonts w:ascii="Arial" w:eastAsia="Times New Roman" w:hAnsi="Arial" w:cs="Arial"/>
          <w:lang w:eastAsia="en-GB"/>
        </w:rPr>
        <w:t>th</w:t>
      </w:r>
      <w:r w:rsidRPr="0038645D">
        <w:rPr>
          <w:rFonts w:ascii="Arial" w:eastAsia="Times New Roman" w:hAnsi="Arial" w:cs="Arial"/>
          <w:lang w:eastAsia="en-GB"/>
        </w:rPr>
        <w:t>is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show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contains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strong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language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and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homophobic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language,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themes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of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alcoholism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and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domestic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violence,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depictions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of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physical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illness/injury,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and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discussions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of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identity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in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the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context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of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class,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social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inequity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and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privilege.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The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show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also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contains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scenes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of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actors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smoking,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haze,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smells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of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oil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and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BBQ,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strobe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lighting,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and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loud</w:t>
      </w:r>
      <w:r w:rsidR="000D00D2" w:rsidRPr="0038645D">
        <w:rPr>
          <w:rFonts w:ascii="Arial" w:eastAsia="Times New Roman" w:hAnsi="Arial" w:cs="Arial"/>
          <w:lang w:eastAsia="en-GB"/>
        </w:rPr>
        <w:t xml:space="preserve"> </w:t>
      </w:r>
      <w:r w:rsidRPr="0038645D">
        <w:rPr>
          <w:rFonts w:ascii="Arial" w:eastAsia="Times New Roman" w:hAnsi="Arial" w:cs="Arial"/>
          <w:lang w:eastAsia="en-GB"/>
        </w:rPr>
        <w:t>music.</w:t>
      </w:r>
    </w:p>
    <w:p w14:paraId="2621E7BF" w14:textId="75AAF6A7" w:rsidR="003A4BBC" w:rsidRPr="0038645D" w:rsidRDefault="003A4BBC" w:rsidP="00A84287">
      <w:pPr>
        <w:spacing w:line="480" w:lineRule="auto"/>
        <w:rPr>
          <w:rFonts w:ascii="Arial" w:hAnsi="Arial" w:cs="Arial"/>
        </w:rPr>
      </w:pPr>
    </w:p>
    <w:p w14:paraId="1B6FB1B0" w14:textId="404C307D" w:rsidR="00AB1D9E" w:rsidRPr="0038645D" w:rsidRDefault="00AB1D9E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lastRenderedPageBreak/>
        <w:t>Director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Rebecca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Frecknall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writes</w:t>
      </w:r>
      <w:r w:rsidR="000D00D2" w:rsidRPr="0038645D">
        <w:rPr>
          <w:rFonts w:ascii="Arial" w:hAnsi="Arial" w:cs="Arial"/>
        </w:rPr>
        <w:t xml:space="preserve"> </w:t>
      </w:r>
      <w:r w:rsidR="00381794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381794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381794" w:rsidRPr="0038645D">
        <w:rPr>
          <w:rFonts w:ascii="Arial" w:hAnsi="Arial" w:cs="Arial"/>
        </w:rPr>
        <w:t>programme</w:t>
      </w:r>
      <w:r w:rsidR="000D00D2" w:rsidRPr="0038645D">
        <w:rPr>
          <w:rFonts w:ascii="Arial" w:hAnsi="Arial" w:cs="Arial"/>
        </w:rPr>
        <w:t xml:space="preserve"> </w:t>
      </w:r>
      <w:r w:rsidR="00381794" w:rsidRPr="0038645D">
        <w:rPr>
          <w:rFonts w:ascii="Arial" w:hAnsi="Arial" w:cs="Arial"/>
        </w:rPr>
        <w:t>about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Ivo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van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Hove’s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work,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which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sometimes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described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'sparse'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'stripped-back'.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says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leaving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performance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production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  <w:i/>
          <w:iCs/>
        </w:rPr>
        <w:t>A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View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From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Bridge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Young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Vic,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tried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articulate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what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was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director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had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done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seemed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radical</w:t>
      </w:r>
      <w:r w:rsidR="00FE28DF"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="00FE28DF" w:rsidRPr="0038645D">
        <w:rPr>
          <w:rFonts w:ascii="Arial" w:hAnsi="Arial" w:cs="Arial"/>
        </w:rPr>
        <w:t>She</w:t>
      </w:r>
      <w:r w:rsidR="000D00D2" w:rsidRPr="0038645D">
        <w:rPr>
          <w:rFonts w:ascii="Arial" w:hAnsi="Arial" w:cs="Arial"/>
        </w:rPr>
        <w:t xml:space="preserve"> </w:t>
      </w:r>
      <w:r w:rsidR="00FE28DF" w:rsidRPr="0038645D">
        <w:rPr>
          <w:rFonts w:ascii="Arial" w:hAnsi="Arial" w:cs="Arial"/>
        </w:rPr>
        <w:t>says</w:t>
      </w:r>
      <w:r w:rsidR="000D00D2" w:rsidRPr="0038645D">
        <w:rPr>
          <w:rFonts w:ascii="Arial" w:hAnsi="Arial" w:cs="Arial"/>
        </w:rPr>
        <w:t xml:space="preserve"> </w:t>
      </w:r>
      <w:r w:rsidR="00FE28DF" w:rsidRPr="0038645D">
        <w:rPr>
          <w:rFonts w:ascii="Arial" w:hAnsi="Arial" w:cs="Arial"/>
        </w:rPr>
        <w:t>it</w:t>
      </w:r>
      <w:r w:rsidR="000D00D2" w:rsidRPr="0038645D">
        <w:rPr>
          <w:rFonts w:ascii="Arial" w:hAnsi="Arial" w:cs="Arial"/>
        </w:rPr>
        <w:t xml:space="preserve"> </w:t>
      </w:r>
      <w:r w:rsidR="00FE28DF" w:rsidRPr="0038645D">
        <w:rPr>
          <w:rFonts w:ascii="Arial" w:hAnsi="Arial" w:cs="Arial"/>
        </w:rPr>
        <w:t>was</w:t>
      </w:r>
      <w:r w:rsidR="002171BB" w:rsidRPr="0038645D">
        <w:rPr>
          <w:rFonts w:ascii="Arial" w:hAnsi="Arial" w:cs="Arial"/>
        </w:rPr>
        <w:t xml:space="preserve"> … </w:t>
      </w:r>
    </w:p>
    <w:p w14:paraId="1D4B82EB" w14:textId="6CBA9F52" w:rsidR="00AB1D9E" w:rsidRPr="0038645D" w:rsidRDefault="00AB1D9E" w:rsidP="00A84287">
      <w:pPr>
        <w:spacing w:line="480" w:lineRule="auto"/>
        <w:rPr>
          <w:rFonts w:ascii="Arial" w:hAnsi="Arial" w:cs="Arial"/>
          <w:i/>
          <w:iCs/>
        </w:rPr>
      </w:pPr>
      <w:r w:rsidRPr="0038645D">
        <w:rPr>
          <w:rFonts w:ascii="Arial" w:hAnsi="Arial" w:cs="Arial"/>
          <w:i/>
          <w:iCs/>
        </w:rPr>
        <w:t>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though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ha</w:t>
      </w:r>
      <w:r w:rsidR="00FE28DF" w:rsidRPr="0038645D">
        <w:rPr>
          <w:rFonts w:ascii="Arial" w:hAnsi="Arial" w:cs="Arial"/>
          <w:i/>
          <w:iCs/>
        </w:rPr>
        <w:t>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taken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play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and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wrung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it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out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like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wet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="0038645D" w:rsidRPr="0038645D">
        <w:rPr>
          <w:rFonts w:ascii="Arial" w:hAnsi="Arial" w:cs="Arial"/>
          <w:i/>
          <w:iCs/>
        </w:rPr>
        <w:t>towel,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leaving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its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essence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bare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stage.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Van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Hove's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work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first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I'd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seen,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outside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of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dance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world,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where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I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felt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every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element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had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truly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earned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its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place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stage.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Nothing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for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decoration;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all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choices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were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anchored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what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felt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central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'idea'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of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play.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This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revelation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me,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demanding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new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level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of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rigour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in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my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own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work.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What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directors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take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law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when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reading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script?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stage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directions?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setting?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speaks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text?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enters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space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and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when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do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they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exit?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literal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nature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of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that</w:t>
      </w:r>
      <w:r w:rsidR="000D00D2" w:rsidRPr="0038645D">
        <w:rPr>
          <w:rFonts w:ascii="Arial" w:hAnsi="Arial" w:cs="Arial"/>
          <w:i/>
          <w:iCs/>
        </w:rPr>
        <w:t xml:space="preserve"> </w:t>
      </w:r>
      <w:r w:rsidRPr="0038645D">
        <w:rPr>
          <w:rFonts w:ascii="Arial" w:hAnsi="Arial" w:cs="Arial"/>
          <w:i/>
          <w:iCs/>
        </w:rPr>
        <w:t>space?</w:t>
      </w:r>
      <w:r w:rsidR="000D00D2" w:rsidRPr="0038645D">
        <w:rPr>
          <w:rFonts w:ascii="Arial" w:hAnsi="Arial" w:cs="Arial"/>
          <w:i/>
          <w:iCs/>
        </w:rPr>
        <w:t xml:space="preserve"> </w:t>
      </w:r>
    </w:p>
    <w:p w14:paraId="25B4FAD9" w14:textId="77777777" w:rsidR="0040601F" w:rsidRPr="0038645D" w:rsidRDefault="0040601F" w:rsidP="00A84287">
      <w:pPr>
        <w:spacing w:line="480" w:lineRule="auto"/>
        <w:rPr>
          <w:rFonts w:ascii="Arial" w:hAnsi="Arial" w:cs="Arial"/>
        </w:rPr>
      </w:pPr>
    </w:p>
    <w:p w14:paraId="23A16257" w14:textId="302A3B60" w:rsidR="00381794" w:rsidRPr="0038645D" w:rsidRDefault="0040601F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These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elements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play,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continues,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are</w:t>
      </w:r>
      <w:r w:rsidR="000D00D2" w:rsidRPr="0038645D">
        <w:rPr>
          <w:rFonts w:ascii="Arial" w:hAnsi="Arial" w:cs="Arial"/>
        </w:rPr>
        <w:t xml:space="preserve"> </w:t>
      </w:r>
      <w:r w:rsidR="00C64BE9" w:rsidRPr="0038645D">
        <w:rPr>
          <w:rFonts w:ascii="Arial" w:hAnsi="Arial" w:cs="Arial"/>
        </w:rPr>
        <w:t>simply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vessels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deliver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artist's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central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idea</w:t>
      </w:r>
      <w:r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77174B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deliver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it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an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audience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most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vital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visceral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way.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Anything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does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not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aid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communication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not</w:t>
      </w:r>
      <w:r w:rsidR="000D00D2" w:rsidRPr="0038645D">
        <w:rPr>
          <w:rFonts w:ascii="Arial" w:hAnsi="Arial" w:cs="Arial"/>
        </w:rPr>
        <w:t xml:space="preserve"> </w:t>
      </w:r>
      <w:r w:rsidR="00AB1D9E" w:rsidRPr="0038645D">
        <w:rPr>
          <w:rFonts w:ascii="Arial" w:hAnsi="Arial" w:cs="Arial"/>
        </w:rPr>
        <w:t>necessary</w:t>
      </w:r>
      <w:r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</w:p>
    <w:p w14:paraId="0A9FA470" w14:textId="29741CAE" w:rsidR="00C61C9A" w:rsidRPr="0038645D" w:rsidRDefault="00C61C9A" w:rsidP="00A84287">
      <w:pPr>
        <w:spacing w:line="480" w:lineRule="auto"/>
        <w:rPr>
          <w:rFonts w:ascii="Arial" w:hAnsi="Arial" w:cs="Arial"/>
        </w:rPr>
      </w:pPr>
    </w:p>
    <w:p w14:paraId="667CF755" w14:textId="442D9543" w:rsidR="00C61C9A" w:rsidRPr="0038645D" w:rsidRDefault="00C61C9A" w:rsidP="00A84287">
      <w:pPr>
        <w:spacing w:line="480" w:lineRule="auto"/>
        <w:rPr>
          <w:rFonts w:ascii="Arial" w:hAnsi="Arial" w:cs="Arial"/>
        </w:rPr>
      </w:pPr>
      <w:bookmarkStart w:id="0" w:name="_Hlk113897353"/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stage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open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us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come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–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wide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‘letterbox’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shaped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space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facing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rows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bench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seating</w:t>
      </w:r>
      <w:r w:rsidR="00A377CF"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="00A377CF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rows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rise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upwards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from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stage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stalls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level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wrap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around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auditorium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balcony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levels.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opening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about</w:t>
      </w:r>
      <w:r w:rsidR="000D00D2" w:rsidRPr="0038645D">
        <w:rPr>
          <w:rFonts w:ascii="Arial" w:hAnsi="Arial" w:cs="Arial"/>
        </w:rPr>
        <w:t xml:space="preserve"> </w:t>
      </w:r>
      <w:r w:rsidR="0038645D" w:rsidRPr="0038645D">
        <w:rPr>
          <w:rFonts w:ascii="Arial" w:hAnsi="Arial" w:cs="Arial"/>
        </w:rPr>
        <w:t>ten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metres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wide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four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metres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high,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extending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backwards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about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three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metres.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space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feels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partly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like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room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modern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house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has</w:t>
      </w:r>
      <w:r w:rsidR="000D00D2" w:rsidRPr="0038645D">
        <w:rPr>
          <w:rFonts w:ascii="Arial" w:hAnsi="Arial" w:cs="Arial"/>
        </w:rPr>
        <w:t xml:space="preserve"> </w:t>
      </w:r>
      <w:r w:rsidR="00946015" w:rsidRPr="0038645D">
        <w:rPr>
          <w:rFonts w:ascii="Arial" w:hAnsi="Arial" w:cs="Arial"/>
        </w:rPr>
        <w:t>been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taken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apart</w:t>
      </w:r>
      <w:r w:rsidR="00946015"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perhaps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for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demolition,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but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also</w:t>
      </w:r>
      <w:r w:rsidR="000D00D2" w:rsidRPr="0038645D">
        <w:rPr>
          <w:rFonts w:ascii="Arial" w:hAnsi="Arial" w:cs="Arial"/>
        </w:rPr>
        <w:t xml:space="preserve"> </w:t>
      </w:r>
      <w:r w:rsidR="00C4004B" w:rsidRPr="0038645D">
        <w:rPr>
          <w:rFonts w:ascii="Arial" w:hAnsi="Arial" w:cs="Arial"/>
        </w:rPr>
        <w:t>evokes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derelict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industrial</w:t>
      </w:r>
      <w:r w:rsidR="000D00D2" w:rsidRPr="0038645D">
        <w:rPr>
          <w:rFonts w:ascii="Arial" w:hAnsi="Arial" w:cs="Arial"/>
        </w:rPr>
        <w:t xml:space="preserve"> </w:t>
      </w:r>
      <w:r w:rsidR="00B05482" w:rsidRPr="0038645D">
        <w:rPr>
          <w:rFonts w:ascii="Arial" w:hAnsi="Arial" w:cs="Arial"/>
        </w:rPr>
        <w:t>spaces.</w:t>
      </w:r>
      <w:r w:rsidR="000D00D2" w:rsidRPr="0038645D">
        <w:rPr>
          <w:rFonts w:ascii="Arial" w:hAnsi="Arial" w:cs="Arial"/>
        </w:rPr>
        <w:t xml:space="preserve"> </w:t>
      </w:r>
    </w:p>
    <w:p w14:paraId="41C7A20D" w14:textId="6EA1988E" w:rsidR="00C61C9A" w:rsidRPr="0038645D" w:rsidRDefault="00C61C9A" w:rsidP="00A84287">
      <w:pPr>
        <w:spacing w:line="480" w:lineRule="auto"/>
        <w:rPr>
          <w:rFonts w:ascii="Arial" w:hAnsi="Arial" w:cs="Arial"/>
        </w:rPr>
      </w:pPr>
    </w:p>
    <w:p w14:paraId="48668136" w14:textId="0DEC382B" w:rsidR="00C4004B" w:rsidRPr="0038645D" w:rsidRDefault="00C4004B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lastRenderedPageBreak/>
        <w:t>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first,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room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appears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have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black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walls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carpet,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but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depending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lighting,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can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appear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grey.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two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window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opening</w:t>
      </w:r>
      <w:r w:rsidRPr="0038645D">
        <w:rPr>
          <w:rFonts w:ascii="Arial" w:hAnsi="Arial" w:cs="Arial"/>
        </w:rPr>
        <w:t>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left-hand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side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wall,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no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glazing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but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screened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gauze,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so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light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can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be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diffused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through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them</w:t>
      </w:r>
      <w:r w:rsidR="004A21B2"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Shutters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can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descend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over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openings,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they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are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deep-set,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sill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hip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height.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back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wall,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just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left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centre,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plain</w:t>
      </w:r>
      <w:r w:rsidR="00C86BA5"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C86BA5" w:rsidRPr="0038645D">
        <w:rPr>
          <w:rFonts w:ascii="Arial" w:hAnsi="Arial" w:cs="Arial"/>
        </w:rPr>
        <w:t>modern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door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opens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outwards.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When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it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opens</w:t>
      </w:r>
      <w:r w:rsidR="004A21B2"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807E0F" w:rsidRPr="0038645D">
        <w:rPr>
          <w:rFonts w:ascii="Arial" w:hAnsi="Arial" w:cs="Arial"/>
        </w:rPr>
        <w:t>dazzling</w:t>
      </w:r>
      <w:r w:rsidR="000D00D2" w:rsidRPr="0038645D">
        <w:rPr>
          <w:rFonts w:ascii="Arial" w:hAnsi="Arial" w:cs="Arial"/>
        </w:rPr>
        <w:t xml:space="preserve"> </w:t>
      </w:r>
      <w:r w:rsidR="00807E0F" w:rsidRPr="0038645D">
        <w:rPr>
          <w:rFonts w:ascii="Arial" w:hAnsi="Arial" w:cs="Arial"/>
        </w:rPr>
        <w:t>white</w:t>
      </w:r>
      <w:r w:rsidR="000D00D2" w:rsidRPr="0038645D">
        <w:rPr>
          <w:rFonts w:ascii="Arial" w:hAnsi="Arial" w:cs="Arial"/>
        </w:rPr>
        <w:t xml:space="preserve"> </w:t>
      </w:r>
      <w:r w:rsidR="00807E0F" w:rsidRPr="0038645D">
        <w:rPr>
          <w:rFonts w:ascii="Arial" w:hAnsi="Arial" w:cs="Arial"/>
        </w:rPr>
        <w:t>day</w:t>
      </w:r>
      <w:r w:rsidR="004A21B2" w:rsidRPr="0038645D">
        <w:rPr>
          <w:rFonts w:ascii="Arial" w:hAnsi="Arial" w:cs="Arial"/>
        </w:rPr>
        <w:t>light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pours</w:t>
      </w:r>
      <w:r w:rsidR="000D00D2" w:rsidRPr="0038645D">
        <w:rPr>
          <w:rFonts w:ascii="Arial" w:hAnsi="Arial" w:cs="Arial"/>
        </w:rPr>
        <w:t xml:space="preserve"> </w:t>
      </w:r>
      <w:r w:rsidR="00C86BA5" w:rsidRPr="0038645D">
        <w:rPr>
          <w:rFonts w:ascii="Arial" w:hAnsi="Arial" w:cs="Arial"/>
        </w:rPr>
        <w:t>through</w:t>
      </w:r>
      <w:r w:rsidR="000D00D2" w:rsidRPr="0038645D">
        <w:rPr>
          <w:rFonts w:ascii="Arial" w:hAnsi="Arial" w:cs="Arial"/>
        </w:rPr>
        <w:t xml:space="preserve"> </w:t>
      </w:r>
      <w:r w:rsidR="00C86BA5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C86BA5" w:rsidRPr="0038645D">
        <w:rPr>
          <w:rFonts w:ascii="Arial" w:hAnsi="Arial" w:cs="Arial"/>
        </w:rPr>
        <w:t>doorway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onto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floor.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Just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right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door,</w:t>
      </w:r>
      <w:r w:rsidR="000D00D2" w:rsidRPr="0038645D">
        <w:rPr>
          <w:rFonts w:ascii="Arial" w:hAnsi="Arial" w:cs="Arial"/>
        </w:rPr>
        <w:t xml:space="preserve"> </w:t>
      </w:r>
      <w:r w:rsidR="00AE3854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2171BB" w:rsidRPr="0038645D">
        <w:rPr>
          <w:rFonts w:ascii="Arial" w:hAnsi="Arial" w:cs="Arial"/>
        </w:rPr>
        <w:t>TV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stands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floor.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It’s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an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old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model,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not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flat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screen</w:t>
      </w:r>
      <w:r w:rsidR="00001DBF"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standby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light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glowing.</w:t>
      </w:r>
      <w:r w:rsidR="000D00D2" w:rsidRPr="0038645D">
        <w:rPr>
          <w:rFonts w:ascii="Arial" w:hAnsi="Arial" w:cs="Arial"/>
        </w:rPr>
        <w:t xml:space="preserve"> </w:t>
      </w:r>
      <w:r w:rsidR="002171BB" w:rsidRPr="0038645D">
        <w:rPr>
          <w:rFonts w:ascii="Arial" w:hAnsi="Arial" w:cs="Arial"/>
        </w:rPr>
        <w:t>The TV is usually just a glowing screen, representing the role it plays in remembered family life but at points it shows something that is discussed at that moment, playing silently</w:t>
      </w:r>
      <w:r w:rsidR="002171BB" w:rsidRPr="0038645D">
        <w:rPr>
          <w:rFonts w:ascii="Helvetica" w:hAnsi="Helvetica"/>
          <w:color w:val="1D2228"/>
          <w:sz w:val="20"/>
          <w:szCs w:val="20"/>
          <w:shd w:val="clear" w:color="auto" w:fill="FFFFFF"/>
        </w:rPr>
        <w:t>.</w:t>
      </w:r>
      <w:r w:rsidR="00EF6551" w:rsidRPr="0038645D"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</w:t>
      </w:r>
      <w:r w:rsidR="004A21B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back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wall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appears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be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made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rough</w:t>
      </w:r>
      <w:r w:rsidR="004A21B2"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undecorated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panels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plasterboard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–</w:t>
      </w:r>
      <w:r w:rsidR="000D00D2" w:rsidRPr="0038645D">
        <w:rPr>
          <w:rFonts w:ascii="Arial" w:hAnsi="Arial" w:cs="Arial"/>
        </w:rPr>
        <w:t xml:space="preserve"> </w:t>
      </w:r>
      <w:r w:rsidR="00001DBF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series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holes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at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shoulder-height,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as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if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made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someone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punching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4A21B2" w:rsidRPr="0038645D">
        <w:rPr>
          <w:rFonts w:ascii="Arial" w:hAnsi="Arial" w:cs="Arial"/>
        </w:rPr>
        <w:t>wall.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Against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right-hand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wall,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single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bed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made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piling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up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three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mismatched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mattresses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grey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base.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rumpled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white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sheet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pillow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lie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top.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Attached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wall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bed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tall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white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oxygen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cylinder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tangle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medical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tubing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="006825D1" w:rsidRPr="0038645D">
        <w:rPr>
          <w:rFonts w:ascii="Arial" w:hAnsi="Arial" w:cs="Arial"/>
        </w:rPr>
        <w:t>top.</w:t>
      </w:r>
      <w:r w:rsidR="000D00D2" w:rsidRPr="0038645D">
        <w:rPr>
          <w:rFonts w:ascii="Arial" w:hAnsi="Arial" w:cs="Arial"/>
        </w:rPr>
        <w:t xml:space="preserve"> </w:t>
      </w:r>
    </w:p>
    <w:p w14:paraId="0F03D516" w14:textId="21126D48" w:rsidR="006825D1" w:rsidRPr="0038645D" w:rsidRDefault="006825D1" w:rsidP="00A84287">
      <w:pPr>
        <w:spacing w:line="480" w:lineRule="auto"/>
        <w:rPr>
          <w:rFonts w:ascii="Arial" w:hAnsi="Arial" w:cs="Arial"/>
        </w:rPr>
      </w:pPr>
    </w:p>
    <w:p w14:paraId="5AF73726" w14:textId="39A8490F" w:rsidR="006825D1" w:rsidRPr="0038645D" w:rsidRDefault="00946015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ceiling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room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supported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zigzagging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metal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trusses,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giving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it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feel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an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industrial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space,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or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false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ceiling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has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been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removed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from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D46BBB" w:rsidRPr="0038645D">
        <w:rPr>
          <w:rFonts w:ascii="Arial" w:hAnsi="Arial" w:cs="Arial"/>
        </w:rPr>
        <w:t>modern</w:t>
      </w:r>
      <w:r w:rsidR="000D00D2" w:rsidRPr="0038645D">
        <w:rPr>
          <w:rFonts w:ascii="Arial" w:hAnsi="Arial" w:cs="Arial"/>
        </w:rPr>
        <w:t xml:space="preserve"> </w:t>
      </w:r>
      <w:r w:rsidR="00D46BBB" w:rsidRPr="0038645D">
        <w:rPr>
          <w:rFonts w:ascii="Arial" w:hAnsi="Arial" w:cs="Arial"/>
        </w:rPr>
        <w:t>house</w:t>
      </w:r>
      <w:r w:rsidR="006543C2"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are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four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rectangular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floodlights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pointing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down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into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room,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fluorescent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tube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hanging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above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bed,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three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round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openings</w:t>
      </w:r>
      <w:r w:rsidR="000D00D2" w:rsidRPr="0038645D">
        <w:rPr>
          <w:rFonts w:ascii="Arial" w:hAnsi="Arial" w:cs="Arial"/>
        </w:rPr>
        <w:t xml:space="preserve"> </w:t>
      </w:r>
      <w:r w:rsidR="00D46BBB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D46BBB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D46BBB" w:rsidRPr="0038645D">
        <w:rPr>
          <w:rFonts w:ascii="Arial" w:hAnsi="Arial" w:cs="Arial"/>
        </w:rPr>
        <w:t>walls</w:t>
      </w:r>
      <w:r w:rsidR="000D00D2" w:rsidRPr="0038645D">
        <w:rPr>
          <w:rFonts w:ascii="Arial" w:hAnsi="Arial" w:cs="Arial"/>
        </w:rPr>
        <w:t xml:space="preserve"> </w:t>
      </w:r>
      <w:r w:rsidR="00F53023" w:rsidRPr="0038645D">
        <w:rPr>
          <w:rFonts w:ascii="Arial" w:hAnsi="Arial" w:cs="Arial"/>
        </w:rPr>
        <w:t>under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roof</w:t>
      </w:r>
      <w:r w:rsidR="00F53023"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for</w:t>
      </w:r>
      <w:r w:rsidR="000D00D2" w:rsidRPr="0038645D">
        <w:rPr>
          <w:rFonts w:ascii="Arial" w:hAnsi="Arial" w:cs="Arial"/>
        </w:rPr>
        <w:t xml:space="preserve"> </w:t>
      </w:r>
      <w:r w:rsidR="006543C2" w:rsidRPr="0038645D">
        <w:rPr>
          <w:rFonts w:ascii="Arial" w:hAnsi="Arial" w:cs="Arial"/>
        </w:rPr>
        <w:t>ventilators.</w:t>
      </w:r>
      <w:r w:rsidR="000D00D2" w:rsidRPr="0038645D">
        <w:rPr>
          <w:rFonts w:ascii="Arial" w:hAnsi="Arial" w:cs="Arial"/>
        </w:rPr>
        <w:t xml:space="preserve"> </w:t>
      </w:r>
    </w:p>
    <w:p w14:paraId="1A6D6FF4" w14:textId="53E96778" w:rsidR="000F0316" w:rsidRPr="0038645D" w:rsidRDefault="000F0316" w:rsidP="00A84287">
      <w:pPr>
        <w:spacing w:line="480" w:lineRule="auto"/>
        <w:rPr>
          <w:rFonts w:ascii="Arial" w:hAnsi="Arial" w:cs="Arial"/>
        </w:rPr>
      </w:pPr>
    </w:p>
    <w:p w14:paraId="155872B5" w14:textId="2DB710D1" w:rsidR="003F4E4F" w:rsidRPr="0038645D" w:rsidRDefault="003F4E4F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lastRenderedPageBreak/>
        <w:t>Just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front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room,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narrow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strip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forestage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about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half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metre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wide.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When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narrator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steps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onto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this,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lights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brighten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include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audience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performance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space.</w:t>
      </w:r>
    </w:p>
    <w:p w14:paraId="3C33412F" w14:textId="77777777" w:rsidR="003F4E4F" w:rsidRPr="0038645D" w:rsidRDefault="003F4E4F" w:rsidP="00A84287">
      <w:pPr>
        <w:spacing w:line="480" w:lineRule="auto"/>
        <w:rPr>
          <w:rFonts w:ascii="Arial" w:hAnsi="Arial" w:cs="Arial"/>
        </w:rPr>
      </w:pPr>
    </w:p>
    <w:p w14:paraId="294CDBCB" w14:textId="1BF36796" w:rsidR="000F0316" w:rsidRPr="0038645D" w:rsidRDefault="000F0316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bare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space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brought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life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poetic,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non-naturalistic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ways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using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lighting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other</w:t>
      </w:r>
      <w:r w:rsidR="000D00D2" w:rsidRPr="0038645D">
        <w:rPr>
          <w:rFonts w:ascii="Arial" w:hAnsi="Arial" w:cs="Arial"/>
        </w:rPr>
        <w:t xml:space="preserve"> </w:t>
      </w:r>
      <w:r w:rsidR="003F4E4F" w:rsidRPr="0038645D">
        <w:rPr>
          <w:rFonts w:ascii="Arial" w:hAnsi="Arial" w:cs="Arial"/>
        </w:rPr>
        <w:t>effects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during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piece.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example,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atmosphere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0E76B8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home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which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all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adults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chain-smoke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suggested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wisps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smoke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that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rise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through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carpet;</w:t>
      </w:r>
      <w:r w:rsidR="000D00D2" w:rsidRPr="0038645D">
        <w:rPr>
          <w:rFonts w:ascii="Arial" w:hAnsi="Arial" w:cs="Arial"/>
        </w:rPr>
        <w:t xml:space="preserve"> </w:t>
      </w:r>
      <w:r w:rsidR="00517407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517407" w:rsidRPr="0038645D">
        <w:rPr>
          <w:rFonts w:ascii="Arial" w:hAnsi="Arial" w:cs="Arial"/>
        </w:rPr>
        <w:t>smoke</w:t>
      </w:r>
      <w:r w:rsidR="000D00D2" w:rsidRPr="0038645D">
        <w:rPr>
          <w:rFonts w:ascii="Arial" w:hAnsi="Arial" w:cs="Arial"/>
        </w:rPr>
        <w:t xml:space="preserve"> </w:t>
      </w:r>
      <w:r w:rsidR="00517407" w:rsidRPr="0038645D">
        <w:rPr>
          <w:rFonts w:ascii="Arial" w:hAnsi="Arial" w:cs="Arial"/>
        </w:rPr>
        <w:t>also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blow</w:t>
      </w:r>
      <w:r w:rsidR="00517407" w:rsidRPr="0038645D">
        <w:rPr>
          <w:rFonts w:ascii="Arial" w:hAnsi="Arial" w:cs="Arial"/>
        </w:rPr>
        <w:t>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from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open</w:t>
      </w:r>
      <w:r w:rsidR="000D00D2" w:rsidRPr="0038645D">
        <w:rPr>
          <w:rFonts w:ascii="Arial" w:hAnsi="Arial" w:cs="Arial"/>
        </w:rPr>
        <w:t xml:space="preserve"> </w:t>
      </w:r>
      <w:r w:rsidR="00517407" w:rsidRPr="0038645D">
        <w:rPr>
          <w:rFonts w:ascii="Arial" w:hAnsi="Arial" w:cs="Arial"/>
        </w:rPr>
        <w:t>front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door,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evok</w:t>
      </w:r>
      <w:r w:rsidR="00517407" w:rsidRPr="0038645D">
        <w:rPr>
          <w:rFonts w:ascii="Arial" w:hAnsi="Arial" w:cs="Arial"/>
        </w:rPr>
        <w:t>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misty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landscape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northern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France.</w:t>
      </w:r>
    </w:p>
    <w:p w14:paraId="4191D621" w14:textId="77777777" w:rsidR="003F4E4F" w:rsidRPr="0038645D" w:rsidRDefault="003F4E4F" w:rsidP="00A84287">
      <w:pPr>
        <w:spacing w:line="480" w:lineRule="auto"/>
        <w:rPr>
          <w:rFonts w:ascii="Arial" w:hAnsi="Arial" w:cs="Arial"/>
        </w:rPr>
      </w:pPr>
    </w:p>
    <w:p w14:paraId="2C93031B" w14:textId="1EF25A52" w:rsidR="006543C2" w:rsidRPr="0038645D" w:rsidRDefault="006543C2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There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one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performer,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Dutch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actor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Hans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Kesting.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He</w:t>
      </w:r>
      <w:r w:rsidR="00813BEC" w:rsidRPr="0038645D">
        <w:rPr>
          <w:rFonts w:ascii="Arial" w:hAnsi="Arial" w:cs="Arial"/>
        </w:rPr>
        <w:t>’s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early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sixties,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tall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muscular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build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shaved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head.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wears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saggy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jumper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round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neck: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it’s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bright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blue</w:t>
      </w:r>
      <w:r w:rsidR="000D00D2" w:rsidRPr="0038645D">
        <w:rPr>
          <w:rFonts w:ascii="Arial" w:hAnsi="Arial" w:cs="Arial"/>
        </w:rPr>
        <w:t xml:space="preserve"> </w:t>
      </w:r>
      <w:r w:rsidR="000E76B8" w:rsidRPr="0038645D">
        <w:rPr>
          <w:rFonts w:ascii="Arial" w:hAnsi="Arial" w:cs="Arial"/>
        </w:rPr>
        <w:t>acrylic</w:t>
      </w:r>
      <w:r w:rsidRPr="0038645D">
        <w:rPr>
          <w:rFonts w:ascii="Arial" w:hAnsi="Arial" w:cs="Arial"/>
        </w:rPr>
        <w:t>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knitted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pattern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cables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running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down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it</w:t>
      </w:r>
      <w:r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wears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dark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blue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jeans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navy</w:t>
      </w:r>
      <w:r w:rsidR="000D00D2" w:rsidRPr="0038645D">
        <w:rPr>
          <w:rFonts w:ascii="Arial" w:hAnsi="Arial" w:cs="Arial"/>
        </w:rPr>
        <w:t xml:space="preserve"> </w:t>
      </w:r>
      <w:r w:rsidR="00813BEC" w:rsidRPr="0038645D">
        <w:rPr>
          <w:rFonts w:ascii="Arial" w:hAnsi="Arial" w:cs="Arial"/>
        </w:rPr>
        <w:t>trainers.</w:t>
      </w:r>
      <w:r w:rsidR="000D00D2" w:rsidRPr="0038645D">
        <w:rPr>
          <w:rFonts w:ascii="Arial" w:hAnsi="Arial" w:cs="Arial"/>
        </w:rPr>
        <w:t xml:space="preserve"> </w:t>
      </w:r>
    </w:p>
    <w:p w14:paraId="06507EA6" w14:textId="59175462" w:rsidR="00813BEC" w:rsidRPr="0038645D" w:rsidRDefault="00813BEC" w:rsidP="00A84287">
      <w:pPr>
        <w:spacing w:line="480" w:lineRule="auto"/>
        <w:rPr>
          <w:rFonts w:ascii="Arial" w:hAnsi="Arial" w:cs="Arial"/>
        </w:rPr>
      </w:pPr>
    </w:p>
    <w:p w14:paraId="6F0D28A3" w14:textId="62451D52" w:rsidR="00813BEC" w:rsidRPr="0038645D" w:rsidRDefault="00813BEC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When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plays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father,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bundles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fists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under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sweater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create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heavy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belly.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moves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painfully,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with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extreme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stiffness,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barely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lifting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feet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off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ground.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When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plays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mother,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often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puts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proofErr w:type="gramStart"/>
      <w:r w:rsidR="00B52435" w:rsidRPr="0038645D">
        <w:rPr>
          <w:rFonts w:ascii="Arial" w:hAnsi="Arial" w:cs="Arial"/>
        </w:rPr>
        <w:t>hands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on</w:t>
      </w:r>
      <w:proofErr w:type="gramEnd"/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hips,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standing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upright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tense.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As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narrator,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he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sometimes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clasps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hands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an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awkward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gesture,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arms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crossed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in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front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him,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shoulders</w:t>
      </w:r>
      <w:r w:rsidR="000D00D2" w:rsidRPr="0038645D">
        <w:rPr>
          <w:rFonts w:ascii="Arial" w:hAnsi="Arial" w:cs="Arial"/>
        </w:rPr>
        <w:t xml:space="preserve"> </w:t>
      </w:r>
      <w:r w:rsidR="00B52435" w:rsidRPr="0038645D">
        <w:rPr>
          <w:rFonts w:ascii="Arial" w:hAnsi="Arial" w:cs="Arial"/>
        </w:rPr>
        <w:t>hunched.</w:t>
      </w:r>
    </w:p>
    <w:p w14:paraId="3E1F101D" w14:textId="6B75EEB0" w:rsidR="002171BB" w:rsidRPr="0038645D" w:rsidRDefault="002171BB" w:rsidP="00A84287">
      <w:pPr>
        <w:spacing w:line="480" w:lineRule="auto"/>
        <w:rPr>
          <w:rFonts w:ascii="Arial" w:hAnsi="Arial" w:cs="Arial"/>
        </w:rPr>
      </w:pPr>
    </w:p>
    <w:p w14:paraId="2652CFEC" w14:textId="5618FE17" w:rsidR="002171BB" w:rsidRPr="0038645D" w:rsidRDefault="002171BB" w:rsidP="00A84287">
      <w:pPr>
        <w:spacing w:line="480" w:lineRule="auto"/>
        <w:rPr>
          <w:rFonts w:ascii="Arial" w:hAnsi="Arial" w:cs="Arial"/>
          <w:b/>
          <w:bCs/>
          <w:i/>
          <w:iCs/>
        </w:rPr>
      </w:pPr>
      <w:r w:rsidRPr="0038645D">
        <w:rPr>
          <w:rFonts w:ascii="Arial" w:hAnsi="Arial" w:cs="Arial"/>
          <w:b/>
          <w:bCs/>
          <w:i/>
          <w:iCs/>
        </w:rPr>
        <w:t xml:space="preserve">Please note that </w:t>
      </w:r>
      <w:r w:rsidR="0038645D" w:rsidRPr="0038645D">
        <w:rPr>
          <w:rFonts w:ascii="Arial" w:hAnsi="Arial" w:cs="Arial"/>
          <w:b/>
          <w:bCs/>
          <w:i/>
          <w:iCs/>
        </w:rPr>
        <w:t>du</w:t>
      </w:r>
      <w:r w:rsidRPr="0038645D">
        <w:rPr>
          <w:rFonts w:ascii="Arial" w:hAnsi="Arial" w:cs="Arial"/>
          <w:b/>
          <w:bCs/>
          <w:i/>
          <w:iCs/>
        </w:rPr>
        <w:t>e to the nature of the production description throughout is minimal.</w:t>
      </w:r>
    </w:p>
    <w:bookmarkEnd w:id="0"/>
    <w:p w14:paraId="13371ADF" w14:textId="77777777" w:rsidR="00AB1D9E" w:rsidRPr="0038645D" w:rsidRDefault="00AB1D9E" w:rsidP="00A84287">
      <w:pPr>
        <w:spacing w:line="480" w:lineRule="auto"/>
        <w:rPr>
          <w:rFonts w:ascii="Arial" w:hAnsi="Arial" w:cs="Arial"/>
        </w:rPr>
      </w:pPr>
    </w:p>
    <w:p w14:paraId="5840D972" w14:textId="29DA8021" w:rsidR="003917A2" w:rsidRPr="0038645D" w:rsidRDefault="003A4BBC" w:rsidP="00A84287">
      <w:pPr>
        <w:spacing w:line="480" w:lineRule="auto"/>
        <w:rPr>
          <w:rFonts w:ascii="Arial" w:hAnsi="Arial" w:cs="Arial"/>
          <w:b/>
          <w:bCs/>
        </w:rPr>
      </w:pPr>
      <w:r w:rsidRPr="0038645D">
        <w:rPr>
          <w:rFonts w:ascii="Arial" w:hAnsi="Arial" w:cs="Arial"/>
          <w:b/>
          <w:bCs/>
        </w:rPr>
        <w:t>Cast</w:t>
      </w:r>
      <w:r w:rsidR="000D00D2" w:rsidRPr="0038645D">
        <w:rPr>
          <w:rFonts w:ascii="Arial" w:hAnsi="Arial" w:cs="Arial"/>
          <w:b/>
          <w:bCs/>
        </w:rPr>
        <w:t xml:space="preserve"> </w:t>
      </w:r>
      <w:r w:rsidRPr="0038645D">
        <w:rPr>
          <w:rFonts w:ascii="Arial" w:hAnsi="Arial" w:cs="Arial"/>
          <w:b/>
          <w:bCs/>
        </w:rPr>
        <w:t>and</w:t>
      </w:r>
      <w:r w:rsidR="000D00D2" w:rsidRPr="0038645D">
        <w:rPr>
          <w:rFonts w:ascii="Arial" w:hAnsi="Arial" w:cs="Arial"/>
          <w:b/>
          <w:bCs/>
        </w:rPr>
        <w:t xml:space="preserve"> </w:t>
      </w:r>
      <w:r w:rsidRPr="0038645D">
        <w:rPr>
          <w:rFonts w:ascii="Arial" w:hAnsi="Arial" w:cs="Arial"/>
          <w:b/>
          <w:bCs/>
        </w:rPr>
        <w:t>creative</w:t>
      </w:r>
      <w:r w:rsidR="000D00D2" w:rsidRPr="0038645D">
        <w:rPr>
          <w:rFonts w:ascii="Arial" w:hAnsi="Arial" w:cs="Arial"/>
          <w:b/>
          <w:bCs/>
        </w:rPr>
        <w:t xml:space="preserve"> </w:t>
      </w:r>
      <w:r w:rsidRPr="0038645D">
        <w:rPr>
          <w:rFonts w:ascii="Arial" w:hAnsi="Arial" w:cs="Arial"/>
          <w:b/>
          <w:bCs/>
        </w:rPr>
        <w:t>team</w:t>
      </w:r>
    </w:p>
    <w:p w14:paraId="52B17DBB" w14:textId="4B8ECABB" w:rsidR="003A4BBC" w:rsidRPr="0038645D" w:rsidRDefault="003A4BBC" w:rsidP="00A84287">
      <w:pPr>
        <w:pStyle w:val="NormalWeb"/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lastRenderedPageBreak/>
        <w:t>Director,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Adaptor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&amp;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Translator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Ivo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van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Hove</w:t>
      </w:r>
      <w:r w:rsidRPr="0038645D">
        <w:rPr>
          <w:rFonts w:ascii="Arial" w:hAnsi="Arial" w:cs="Arial"/>
        </w:rPr>
        <w:br/>
        <w:t>From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book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by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Édouard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Louis</w:t>
      </w:r>
      <w:r w:rsidRPr="0038645D">
        <w:rPr>
          <w:rFonts w:ascii="Arial" w:hAnsi="Arial" w:cs="Arial"/>
        </w:rPr>
        <w:br/>
        <w:t>Set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Lighting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Designer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Jan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Versweyveld</w:t>
      </w:r>
      <w:r w:rsidRPr="0038645D">
        <w:rPr>
          <w:rFonts w:ascii="Arial" w:hAnsi="Arial" w:cs="Arial"/>
        </w:rPr>
        <w:br/>
        <w:t>Costume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Designer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An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D’Huys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br/>
        <w:t>Composer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George</w:t>
      </w:r>
      <w:r w:rsidR="000D00D2" w:rsidRPr="0038645D">
        <w:rPr>
          <w:rStyle w:val="Strong"/>
          <w:rFonts w:ascii="Arial" w:hAnsi="Arial" w:cs="Arial"/>
        </w:rPr>
        <w:t xml:space="preserve"> </w:t>
      </w:r>
      <w:r w:rsidRPr="0038645D">
        <w:rPr>
          <w:rStyle w:val="Strong"/>
          <w:rFonts w:ascii="Arial" w:hAnsi="Arial" w:cs="Arial"/>
        </w:rPr>
        <w:t>Dhauw</w:t>
      </w:r>
    </w:p>
    <w:p w14:paraId="0B142B74" w14:textId="77777777" w:rsidR="003A4BBC" w:rsidRPr="0038645D" w:rsidRDefault="003A4BBC" w:rsidP="00A84287">
      <w:pPr>
        <w:spacing w:line="480" w:lineRule="auto"/>
        <w:rPr>
          <w:rFonts w:ascii="Arial" w:hAnsi="Arial" w:cs="Arial"/>
        </w:rPr>
      </w:pPr>
    </w:p>
    <w:p w14:paraId="4AE2BDBC" w14:textId="54A9E5B4" w:rsidR="003917A2" w:rsidRPr="003F4E4F" w:rsidRDefault="003917A2" w:rsidP="00A84287">
      <w:pPr>
        <w:spacing w:line="480" w:lineRule="auto"/>
        <w:rPr>
          <w:rFonts w:ascii="Arial" w:hAnsi="Arial" w:cs="Arial"/>
        </w:rPr>
      </w:pPr>
      <w:r w:rsidRPr="0038645D">
        <w:rPr>
          <w:rFonts w:ascii="Arial" w:hAnsi="Arial" w:cs="Arial"/>
        </w:rPr>
        <w:t>That’s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end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this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audio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introduction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  <w:b/>
          <w:bCs/>
          <w:i/>
          <w:iCs/>
        </w:rPr>
        <w:t>Who</w:t>
      </w:r>
      <w:r w:rsidR="000D00D2" w:rsidRPr="0038645D">
        <w:rPr>
          <w:rFonts w:ascii="Arial" w:hAnsi="Arial" w:cs="Arial"/>
          <w:b/>
          <w:bCs/>
          <w:i/>
          <w:iCs/>
        </w:rPr>
        <w:t xml:space="preserve"> </w:t>
      </w:r>
      <w:r w:rsidRPr="0038645D">
        <w:rPr>
          <w:rFonts w:ascii="Arial" w:hAnsi="Arial" w:cs="Arial"/>
          <w:b/>
          <w:bCs/>
          <w:i/>
          <w:iCs/>
        </w:rPr>
        <w:t>Killed</w:t>
      </w:r>
      <w:r w:rsidR="000D00D2" w:rsidRPr="0038645D">
        <w:rPr>
          <w:rFonts w:ascii="Arial" w:hAnsi="Arial" w:cs="Arial"/>
          <w:b/>
          <w:bCs/>
          <w:i/>
          <w:iCs/>
        </w:rPr>
        <w:t xml:space="preserve"> </w:t>
      </w:r>
      <w:r w:rsidRPr="0038645D">
        <w:rPr>
          <w:rFonts w:ascii="Arial" w:hAnsi="Arial" w:cs="Arial"/>
          <w:b/>
          <w:bCs/>
          <w:i/>
          <w:iCs/>
        </w:rPr>
        <w:t>My</w:t>
      </w:r>
      <w:r w:rsidR="000D00D2" w:rsidRPr="0038645D">
        <w:rPr>
          <w:rFonts w:ascii="Arial" w:hAnsi="Arial" w:cs="Arial"/>
          <w:b/>
          <w:bCs/>
          <w:i/>
          <w:iCs/>
        </w:rPr>
        <w:t xml:space="preserve"> </w:t>
      </w:r>
      <w:r w:rsidRPr="0038645D">
        <w:rPr>
          <w:rFonts w:ascii="Arial" w:hAnsi="Arial" w:cs="Arial"/>
          <w:b/>
          <w:bCs/>
          <w:i/>
          <w:iCs/>
        </w:rPr>
        <w:t>Father</w:t>
      </w:r>
      <w:r w:rsidRPr="0038645D">
        <w:rPr>
          <w:rFonts w:ascii="Arial" w:hAnsi="Arial" w:cs="Arial"/>
        </w:rPr>
        <w:t>.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If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you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have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further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questions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or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would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like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to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book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for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touch</w:t>
      </w:r>
      <w:r w:rsidR="000D00D2" w:rsidRPr="0038645D">
        <w:rPr>
          <w:rFonts w:ascii="Arial" w:hAnsi="Arial" w:cs="Arial"/>
        </w:rPr>
        <w:t xml:space="preserve"> </w:t>
      </w:r>
      <w:r w:rsidR="00254FA5" w:rsidRPr="0038645D">
        <w:rPr>
          <w:rFonts w:ascii="Arial" w:hAnsi="Arial" w:cs="Arial"/>
        </w:rPr>
        <w:t>tour,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please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contact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the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Young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Vic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box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office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on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020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7922</w:t>
      </w:r>
      <w:r w:rsidR="000D00D2" w:rsidRPr="0038645D">
        <w:rPr>
          <w:rFonts w:ascii="Arial" w:hAnsi="Arial" w:cs="Arial"/>
        </w:rPr>
        <w:t xml:space="preserve"> </w:t>
      </w:r>
      <w:r w:rsidRPr="0038645D">
        <w:rPr>
          <w:rFonts w:ascii="Arial" w:hAnsi="Arial" w:cs="Arial"/>
        </w:rPr>
        <w:t>2922.</w:t>
      </w:r>
    </w:p>
    <w:p w14:paraId="644222E0" w14:textId="77777777" w:rsidR="003917A2" w:rsidRPr="003F4E4F" w:rsidRDefault="003917A2" w:rsidP="00A84287">
      <w:pPr>
        <w:spacing w:line="480" w:lineRule="auto"/>
        <w:rPr>
          <w:rFonts w:ascii="Arial" w:eastAsia="Times New Roman" w:hAnsi="Arial" w:cs="Arial"/>
          <w:lang w:eastAsia="en-GB"/>
        </w:rPr>
      </w:pPr>
    </w:p>
    <w:p w14:paraId="35490439" w14:textId="77777777" w:rsidR="003A6A52" w:rsidRPr="003F4E4F" w:rsidRDefault="00000000" w:rsidP="00A84287">
      <w:pPr>
        <w:spacing w:line="480" w:lineRule="auto"/>
        <w:rPr>
          <w:rFonts w:ascii="Arial" w:hAnsi="Arial" w:cs="Arial"/>
        </w:rPr>
      </w:pPr>
    </w:p>
    <w:sectPr w:rsidR="003A6A52" w:rsidRPr="003F4E4F" w:rsidSect="00EA0D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C6"/>
    <w:rsid w:val="00001DBF"/>
    <w:rsid w:val="000852AF"/>
    <w:rsid w:val="000D00D2"/>
    <w:rsid w:val="000E76B8"/>
    <w:rsid w:val="000F0316"/>
    <w:rsid w:val="00126E0A"/>
    <w:rsid w:val="001E7681"/>
    <w:rsid w:val="002171BB"/>
    <w:rsid w:val="00254FA5"/>
    <w:rsid w:val="00381794"/>
    <w:rsid w:val="0038645D"/>
    <w:rsid w:val="003917A2"/>
    <w:rsid w:val="003A4BBC"/>
    <w:rsid w:val="003F4E4F"/>
    <w:rsid w:val="0040601F"/>
    <w:rsid w:val="00451C8B"/>
    <w:rsid w:val="0047697D"/>
    <w:rsid w:val="004A21B2"/>
    <w:rsid w:val="00517407"/>
    <w:rsid w:val="005A66BB"/>
    <w:rsid w:val="005D5D38"/>
    <w:rsid w:val="005F44D7"/>
    <w:rsid w:val="00623215"/>
    <w:rsid w:val="00652211"/>
    <w:rsid w:val="006543C2"/>
    <w:rsid w:val="00667C8E"/>
    <w:rsid w:val="006825D1"/>
    <w:rsid w:val="006B26FF"/>
    <w:rsid w:val="0077174B"/>
    <w:rsid w:val="007B13E6"/>
    <w:rsid w:val="007F4EC6"/>
    <w:rsid w:val="00807E0F"/>
    <w:rsid w:val="00813BEC"/>
    <w:rsid w:val="00887C65"/>
    <w:rsid w:val="008B3126"/>
    <w:rsid w:val="00946015"/>
    <w:rsid w:val="00946AF6"/>
    <w:rsid w:val="00A142C8"/>
    <w:rsid w:val="00A377CF"/>
    <w:rsid w:val="00A84287"/>
    <w:rsid w:val="00AB1D9E"/>
    <w:rsid w:val="00AE3854"/>
    <w:rsid w:val="00B025D1"/>
    <w:rsid w:val="00B05482"/>
    <w:rsid w:val="00B06579"/>
    <w:rsid w:val="00B52435"/>
    <w:rsid w:val="00B616B7"/>
    <w:rsid w:val="00C4004B"/>
    <w:rsid w:val="00C61C9A"/>
    <w:rsid w:val="00C64BE9"/>
    <w:rsid w:val="00C86BA5"/>
    <w:rsid w:val="00CC4FB8"/>
    <w:rsid w:val="00D46BBB"/>
    <w:rsid w:val="00DC0A18"/>
    <w:rsid w:val="00EA0D5D"/>
    <w:rsid w:val="00EF6551"/>
    <w:rsid w:val="00F53023"/>
    <w:rsid w:val="00F61293"/>
    <w:rsid w:val="00F65C1B"/>
    <w:rsid w:val="00F9590F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D176"/>
  <w15:chartTrackingRefBased/>
  <w15:docId w15:val="{D62A8866-0D81-934B-81E5-FF30A2E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6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B26FF"/>
    <w:rPr>
      <w:b/>
      <w:bCs/>
    </w:rPr>
  </w:style>
  <w:style w:type="character" w:styleId="Emphasis">
    <w:name w:val="Emphasis"/>
    <w:basedOn w:val="DefaultParagraphFont"/>
    <w:uiPriority w:val="20"/>
    <w:qFormat/>
    <w:rsid w:val="006B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0" ma:contentTypeDescription="Create a new document." ma:contentTypeScope="" ma:versionID="5073e8c27b28f938c587912b27c07c03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bab9aa9cb76d4da8ecdf543b4b925ef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16748-31FF-4BC9-A6C6-D40135ECE813}"/>
</file>

<file path=customXml/itemProps2.xml><?xml version="1.0" encoding="utf-8"?>
<ds:datastoreItem xmlns:ds="http://schemas.openxmlformats.org/officeDocument/2006/customXml" ds:itemID="{AC02266A-50F6-4792-92F1-E7488B0CE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Margolies</dc:creator>
  <cp:keywords/>
  <dc:description/>
  <cp:lastModifiedBy>Miranda Yates</cp:lastModifiedBy>
  <cp:revision>2</cp:revision>
  <dcterms:created xsi:type="dcterms:W3CDTF">2022-09-13T11:07:00Z</dcterms:created>
  <dcterms:modified xsi:type="dcterms:W3CDTF">2022-09-13T11:07:00Z</dcterms:modified>
</cp:coreProperties>
</file>